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ascii="Century" w:hAnsi="Century" w:eastAsia="方正黑体_GBK"/>
          <w:sz w:val="32"/>
          <w:szCs w:val="32"/>
          <w:lang w:val="zh-CN"/>
        </w:rPr>
      </w:pPr>
      <w:bookmarkStart w:id="0" w:name="_GoBack"/>
      <w:bookmarkEnd w:id="0"/>
      <w:r>
        <w:rPr>
          <w:rFonts w:ascii="Century" w:hAnsi="Century" w:eastAsia="方正黑体_GBK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年淮阴工学院大学生寒假社会实践活动总体情况统计表</w:t>
      </w:r>
    </w:p>
    <w:p>
      <w:pPr>
        <w:autoSpaceDE w:val="0"/>
        <w:autoSpaceDN w:val="0"/>
        <w:adjustRightInd w:val="0"/>
        <w:spacing w:after="156" w:afterLines="50"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Century" w:hAnsi="Century" w:eastAsia="方正仿宋_GBK" w:cs="Tahoma"/>
          <w:color w:val="000000"/>
          <w:kern w:val="0"/>
          <w:sz w:val="28"/>
          <w:szCs w:val="28"/>
        </w:rPr>
        <w:t>学院</w:t>
      </w:r>
      <w:r>
        <w:rPr>
          <w:rFonts w:ascii="Century" w:hAnsi="Century" w:eastAsia="方正仿宋_GBK" w:cs="Tahoma"/>
          <w:color w:val="000000"/>
          <w:kern w:val="0"/>
          <w:sz w:val="28"/>
          <w:szCs w:val="28"/>
        </w:rPr>
        <w:t>名称：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407"/>
        <w:gridCol w:w="1417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46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参加活动的学生总数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46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媒体宣传数量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各类团队数量、所占比例及参与人数</w:t>
            </w:r>
          </w:p>
        </w:tc>
        <w:tc>
          <w:tcPr>
            <w:tcW w:w="3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团队数量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所占比例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24"/>
                <w:szCs w:val="28"/>
              </w:rPr>
              <w:t>“回访母校，携手成长”社会实践活动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24"/>
                <w:szCs w:val="28"/>
              </w:rPr>
              <w:t>依托创新创业类项目开展社会实践活动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24"/>
                <w:szCs w:val="28"/>
              </w:rPr>
              <w:t>“暖冬行动”社会实践活动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24"/>
                <w:szCs w:val="28"/>
              </w:rPr>
              <w:t>“青春战‘役’，学子力行”社会实践活动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合   计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exact"/>
          <w:jc w:val="center"/>
        </w:trPr>
        <w:tc>
          <w:tcPr>
            <w:tcW w:w="12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24"/>
                <w:szCs w:val="28"/>
              </w:rPr>
              <w:t>媒体报道情况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Century" w:hAnsi="Century" w:eastAsia="方正仿宋_GBK" w:cs="楷体_GB2312"/>
                <w:sz w:val="24"/>
                <w:szCs w:val="24"/>
                <w:lang w:val="zh-CN"/>
              </w:rPr>
            </w:pPr>
            <w:r>
              <w:rPr>
                <w:rFonts w:ascii="Century" w:hAnsi="Century" w:eastAsia="方正仿宋_GBK" w:cs="楷体_GB2312"/>
                <w:sz w:val="24"/>
                <w:szCs w:val="24"/>
                <w:lang w:val="zh-CN"/>
              </w:rPr>
              <w:t>活动被媒体报道情况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Century" w:hAnsi="Century" w:eastAsia="方正黑体_GBK"/>
          <w:sz w:val="32"/>
          <w:szCs w:val="32"/>
          <w:lang w:val="zh-CN"/>
        </w:rPr>
      </w:pPr>
      <w:r>
        <w:rPr>
          <w:rFonts w:ascii="Century" w:hAnsi="Century" w:eastAsia="方正黑体_GBK"/>
          <w:sz w:val="32"/>
          <w:szCs w:val="32"/>
          <w:lang w:val="zh-CN"/>
        </w:rPr>
        <w:br w:type="page"/>
      </w:r>
      <w:r>
        <w:rPr>
          <w:rFonts w:ascii="Century" w:hAnsi="Century" w:eastAsia="方正黑体_GBK"/>
          <w:sz w:val="32"/>
          <w:szCs w:val="32"/>
          <w:lang w:val="zh-CN"/>
        </w:rPr>
        <w:t>附件2</w:t>
      </w: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年淮阴工学院大学生寒假社会实践活动先进单位申报表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单位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>单位负责人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exact"/>
          <w:jc w:val="center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  <w:t>工作总结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  <w:t>（500字左右）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color w:val="000000"/>
                <w:sz w:val="24"/>
                <w:szCs w:val="24"/>
              </w:rPr>
              <w:t>另附</w:t>
            </w:r>
            <w:r>
              <w:rPr>
                <w:rFonts w:hint="eastAsia" w:ascii="Century" w:hAnsi="Century" w:eastAsia="方正仿宋_GBK" w:cs="Century"/>
                <w:color w:val="00000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Century" w:hAnsi="Century" w:eastAsia="方正仿宋_GBK" w:cs="Century"/>
                <w:color w:val="000000"/>
                <w:sz w:val="24"/>
                <w:szCs w:val="24"/>
              </w:rPr>
              <w:t>字左右的详细总结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560" w:lineRule="exact"/>
              <w:ind w:firstLine="720" w:firstLineChars="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学院</w:t>
            </w:r>
          </w:p>
          <w:p>
            <w:pPr>
              <w:spacing w:line="560" w:lineRule="exact"/>
              <w:ind w:firstLine="720" w:firstLineChars="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意见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line="560" w:lineRule="exact"/>
              <w:ind w:firstLine="3120" w:firstLineChars="1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2760" w:firstLineChars="115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 xml:space="preserve"> 年   月   日</w:t>
            </w:r>
          </w:p>
        </w:tc>
      </w:tr>
    </w:tbl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  <w:r>
        <w:rPr>
          <w:rFonts w:ascii="Century" w:hAnsi="Century" w:eastAsia="方正黑体_GBK"/>
          <w:sz w:val="32"/>
          <w:szCs w:val="32"/>
        </w:rPr>
        <w:br w:type="page"/>
      </w:r>
      <w:r>
        <w:rPr>
          <w:rFonts w:ascii="Century" w:hAnsi="Century" w:eastAsia="方正黑体_GBK"/>
          <w:sz w:val="32"/>
          <w:szCs w:val="32"/>
        </w:rPr>
        <w:t>附件</w:t>
      </w:r>
      <w:r>
        <w:rPr>
          <w:rFonts w:hint="eastAsia" w:ascii="Century" w:hAnsi="Century" w:eastAsia="方正黑体_GBK"/>
          <w:sz w:val="32"/>
          <w:szCs w:val="32"/>
        </w:rPr>
        <w:t>3</w:t>
      </w: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年淮阴工学院大学生寒假社会实践活动优秀团队申报表</w:t>
      </w:r>
    </w:p>
    <w:tbl>
      <w:tblPr>
        <w:tblStyle w:val="5"/>
        <w:tblW w:w="8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团队名称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团队人数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hint="eastAsia" w:ascii="Century" w:hAnsi="Century" w:eastAsia="方正仿宋_GBK"/>
                <w:sz w:val="24"/>
                <w:szCs w:val="24"/>
              </w:rPr>
              <w:t>团队类别</w:t>
            </w:r>
          </w:p>
        </w:tc>
        <w:tc>
          <w:tcPr>
            <w:tcW w:w="6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120" w:firstLineChars="50"/>
              <w:jc w:val="left"/>
              <w:rPr>
                <w:rFonts w:cs="楷体_GB2312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楷体_GB2312" w:asciiTheme="minorEastAsia" w:hAnsiTheme="minorEastAsia"/>
                <w:sz w:val="24"/>
                <w:szCs w:val="24"/>
                <w:lang w:val="zh-CN"/>
              </w:rPr>
              <w:t>□“回访母校，携手成长”社会实践活动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120" w:firstLineChars="50"/>
              <w:jc w:val="left"/>
              <w:rPr>
                <w:rFonts w:cs="楷体_GB2312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楷体_GB2312" w:asciiTheme="minorEastAsia" w:hAnsiTheme="minorEastAsia"/>
                <w:sz w:val="24"/>
                <w:szCs w:val="24"/>
                <w:lang w:val="zh-CN"/>
              </w:rPr>
              <w:t>□ 创新创业类项目社会实践活动</w:t>
            </w:r>
          </w:p>
          <w:p>
            <w:pPr>
              <w:tabs>
                <w:tab w:val="left" w:pos="6508"/>
              </w:tabs>
              <w:ind w:firstLine="120" w:firstLineChars="50"/>
              <w:rPr>
                <w:rFonts w:cs="楷体_GB2312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楷体_GB2312" w:asciiTheme="minorEastAsia" w:hAnsiTheme="minorEastAsia"/>
                <w:sz w:val="24"/>
                <w:szCs w:val="24"/>
                <w:lang w:val="zh-CN"/>
              </w:rPr>
              <w:t>□“暖冬行动”社会实践活动</w:t>
            </w:r>
          </w:p>
          <w:p>
            <w:pPr>
              <w:tabs>
                <w:tab w:val="left" w:pos="6508"/>
              </w:tabs>
              <w:ind w:firstLine="120" w:firstLineChars="50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工作总结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（</w:t>
            </w:r>
            <w:r>
              <w:rPr>
                <w:rFonts w:hint="eastAsia" w:ascii="Century" w:hAnsi="Century" w:eastAsia="方正仿宋_GBK"/>
                <w:sz w:val="24"/>
                <w:szCs w:val="24"/>
              </w:rPr>
              <w:t>500</w:t>
            </w:r>
            <w:r>
              <w:rPr>
                <w:rFonts w:ascii="Century" w:hAnsi="Century" w:eastAsia="方正仿宋_GBK"/>
                <w:sz w:val="24"/>
                <w:szCs w:val="24"/>
              </w:rPr>
              <w:t>字左右）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hint="eastAsia" w:ascii="Century" w:hAnsi="Century" w:eastAsia="方正仿宋_GBK"/>
                <w:sz w:val="24"/>
                <w:szCs w:val="24"/>
              </w:rPr>
              <w:t>附总结报告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127" w:type="dxa"/>
            <w:vAlign w:val="center"/>
          </w:tcPr>
          <w:p>
            <w:pPr>
              <w:spacing w:line="560" w:lineRule="exact"/>
              <w:ind w:firstLine="720" w:firstLineChars="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学院</w:t>
            </w:r>
          </w:p>
          <w:p>
            <w:pPr>
              <w:spacing w:line="560" w:lineRule="exact"/>
              <w:ind w:firstLine="720" w:firstLineChars="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意见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ind w:firstLine="3120" w:firstLineChars="1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2760" w:firstLineChars="115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9"/>
        <w:spacing w:after="0" w:line="1200" w:lineRule="auto"/>
        <w:ind w:firstLine="0"/>
        <w:rPr>
          <w:rFonts w:ascii="方正小标宋简体" w:eastAsia="方正小标宋简体"/>
          <w:szCs w:val="21"/>
        </w:rPr>
      </w:pPr>
    </w:p>
    <w:p>
      <w:pPr>
        <w:pStyle w:val="9"/>
        <w:spacing w:after="0" w:line="720" w:lineRule="auto"/>
        <w:ind w:firstLine="0"/>
        <w:jc w:val="left"/>
        <w:rPr>
          <w:rFonts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z w:val="20"/>
        </w:rPr>
        <w:drawing>
          <wp:inline distT="0" distB="0" distL="0" distR="0">
            <wp:extent cx="2247900" cy="599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818" cy="5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0" w:line="720" w:lineRule="auto"/>
        <w:ind w:firstLine="0"/>
        <w:jc w:val="center"/>
        <w:rPr>
          <w:rFonts w:ascii="方正小标宋简体" w:eastAsia="方正小标宋简体"/>
          <w:sz w:val="20"/>
        </w:rPr>
      </w:pPr>
    </w:p>
    <w:p>
      <w:pPr>
        <w:pStyle w:val="9"/>
        <w:spacing w:after="0" w:line="960" w:lineRule="auto"/>
        <w:ind w:firstLine="0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淮 阴 工 学 院</w:t>
      </w:r>
    </w:p>
    <w:p>
      <w:pPr>
        <w:pStyle w:val="9"/>
        <w:spacing w:after="0" w:line="960" w:lineRule="auto"/>
        <w:ind w:firstLine="0"/>
        <w:jc w:val="center"/>
        <w:rPr>
          <w:rFonts w:ascii="方正小标宋简体" w:hAnsi="黑体" w:eastAsia="方正小标宋简体"/>
          <w:spacing w:val="-20"/>
          <w:sz w:val="72"/>
          <w:szCs w:val="72"/>
        </w:rPr>
      </w:pPr>
      <w:r>
        <w:rPr>
          <w:rFonts w:hint="eastAsia" w:ascii="方正小标宋简体" w:eastAsia="方正小标宋简体"/>
          <w:spacing w:val="-20"/>
          <w:sz w:val="72"/>
          <w:szCs w:val="72"/>
        </w:rPr>
        <w:t>大学生寒假社会实践活动</w:t>
      </w:r>
    </w:p>
    <w:p>
      <w:pPr>
        <w:pStyle w:val="9"/>
        <w:spacing w:after="0" w:line="960" w:lineRule="auto"/>
        <w:ind w:firstLine="0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/>
          <w:sz w:val="72"/>
          <w:szCs w:val="72"/>
        </w:rPr>
        <w:t>总 结 报 告</w:t>
      </w: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rPr>
          <w:rFonts w:ascii="楷体" w:hAnsi="楷体" w:eastAsia="楷体"/>
          <w:sz w:val="24"/>
        </w:rPr>
      </w:pPr>
    </w:p>
    <w:p>
      <w:pPr>
        <w:spacing w:line="300" w:lineRule="auto"/>
        <w:rPr>
          <w:rFonts w:ascii="楷体" w:hAnsi="楷体" w:eastAsia="楷体"/>
          <w:sz w:val="24"/>
        </w:rPr>
      </w:pP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项 目 名 称：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项 目 类 别：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学       院：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pacing w:val="22"/>
          <w:sz w:val="32"/>
          <w:szCs w:val="32"/>
        </w:rPr>
        <w:t xml:space="preserve"> 学生负责人：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__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指 导 教 师</w:t>
      </w:r>
      <w:r>
        <w:rPr>
          <w:rFonts w:asciiTheme="majorEastAsia" w:hAnsiTheme="majorEastAsia" w:eastAsiaTheme="majorEastAsia"/>
          <w:sz w:val="32"/>
          <w:szCs w:val="32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</w:t>
      </w:r>
    </w:p>
    <w:p>
      <w:pPr>
        <w:spacing w:line="300" w:lineRule="auto"/>
        <w:jc w:val="center"/>
        <w:rPr>
          <w:rFonts w:ascii="仿宋_GB2312" w:hAnsi="黑体" w:eastAsia="仿宋_GB2312"/>
          <w:b/>
          <w:sz w:val="36"/>
          <w:szCs w:val="36"/>
        </w:rPr>
      </w:pPr>
    </w:p>
    <w:p>
      <w:pPr>
        <w:spacing w:line="30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</w:t>
      </w:r>
      <w:r>
        <w:rPr>
          <w:rFonts w:hint="eastAsia" w:cs="宋体" w:asciiTheme="minorEastAsia" w:hAnsiTheme="minorEastAsia"/>
          <w:b/>
          <w:sz w:val="32"/>
          <w:szCs w:val="32"/>
        </w:rPr>
        <w:t>〇二</w:t>
      </w:r>
      <w:r>
        <w:rPr>
          <w:rFonts w:hint="eastAsia" w:cs="宋体" w:asciiTheme="minorEastAsia" w:hAnsiTheme="minorEastAsia"/>
          <w:b/>
          <w:sz w:val="32"/>
          <w:szCs w:val="32"/>
          <w:lang w:eastAsia="zh-CN"/>
        </w:rPr>
        <w:t>一</w:t>
      </w:r>
      <w:r>
        <w:rPr>
          <w:rFonts w:hint="eastAsia" w:cs="仿宋_GB2312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</w:rPr>
        <w:t xml:space="preserve">   月</w:t>
      </w: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（标  题）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【摘  要】：100-200字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【关键词】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</w:rPr>
        <w:t>3</w:t>
      </w:r>
      <w:r>
        <w:rPr>
          <w:rFonts w:asciiTheme="minorEastAsia" w:hAnsiTheme="minorEastAsia"/>
          <w:sz w:val="32"/>
          <w:szCs w:val="32"/>
        </w:rPr>
        <w:t>-4</w:t>
      </w:r>
      <w:r>
        <w:rPr>
          <w:rFonts w:hint="eastAsia" w:asciiTheme="minorEastAsia" w:hAnsiTheme="minorEastAsia"/>
          <w:sz w:val="32"/>
          <w:szCs w:val="32"/>
        </w:rPr>
        <w:t>个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一、实践内容简介</w:t>
      </w:r>
      <w:r>
        <w:rPr>
          <w:rFonts w:asciiTheme="minorEastAsia" w:hAnsiTheme="minorEastAsia"/>
          <w:sz w:val="32"/>
          <w:szCs w:val="32"/>
        </w:rPr>
        <w:t>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二、实践时间：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三、实践地点：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四、团队成员（个人）：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五、开展过程：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六、创新点与效果：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七、宣传报道：</w:t>
      </w:r>
    </w:p>
    <w:p>
      <w:pPr>
        <w:pStyle w:val="8"/>
        <w:spacing w:line="360" w:lineRule="auto"/>
        <w:ind w:firstLine="0" w:firstLineChars="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八、取得成效：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（注</w:t>
      </w:r>
      <w:r>
        <w:rPr>
          <w:rFonts w:asciiTheme="minorEastAsia" w:hAnsiTheme="minorEastAsia"/>
          <w:sz w:val="32"/>
          <w:szCs w:val="32"/>
        </w:rPr>
        <w:t>：正文内容可根据团队</w:t>
      </w:r>
      <w:r>
        <w:rPr>
          <w:rFonts w:hint="eastAsia" w:asciiTheme="minorEastAsia" w:hAnsiTheme="minorEastAsia"/>
          <w:sz w:val="32"/>
          <w:szCs w:val="32"/>
        </w:rPr>
        <w:t>实践</w:t>
      </w:r>
      <w:r>
        <w:rPr>
          <w:rFonts w:asciiTheme="minorEastAsia" w:hAnsiTheme="minorEastAsia"/>
          <w:sz w:val="32"/>
          <w:szCs w:val="32"/>
        </w:rPr>
        <w:t>具体情况</w:t>
      </w:r>
      <w:r>
        <w:rPr>
          <w:rFonts w:hint="eastAsia" w:asciiTheme="minorEastAsia" w:hAnsiTheme="minorEastAsia"/>
          <w:sz w:val="32"/>
          <w:szCs w:val="32"/>
        </w:rPr>
        <w:t>进行补充与修改）</w:t>
      </w: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jc w:val="center"/>
        <w:rPr>
          <w:rFonts w:ascii="宋体" w:hAnsi="宋体"/>
          <w:sz w:val="34"/>
          <w:szCs w:val="34"/>
        </w:rPr>
      </w:pPr>
      <w:r>
        <w:rPr>
          <w:rFonts w:hint="eastAsia" w:ascii="宋体" w:hAnsi="宋体"/>
          <w:b/>
          <w:bCs/>
          <w:sz w:val="34"/>
          <w:szCs w:val="34"/>
        </w:rPr>
        <w:t>《</w:t>
      </w:r>
      <w:r>
        <w:rPr>
          <w:rFonts w:hint="eastAsia" w:ascii="宋体" w:hAnsi="宋体"/>
          <w:b/>
          <w:bCs/>
          <w:sz w:val="34"/>
          <w:szCs w:val="34"/>
          <w:lang w:eastAsia="zh-CN"/>
        </w:rPr>
        <w:t>2021</w:t>
      </w:r>
      <w:r>
        <w:rPr>
          <w:rFonts w:hint="eastAsia" w:ascii="宋体" w:hAnsi="宋体"/>
          <w:b/>
          <w:bCs/>
          <w:sz w:val="34"/>
          <w:szCs w:val="34"/>
        </w:rPr>
        <w:t>年淮阴工学院大学生寒假社会实践活动总结报告》排版要求</w:t>
      </w:r>
    </w:p>
    <w:p/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1.每篇实践报告字数为2000字左右，100—200字以内的摘要，3-4个关键词。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标题请用二号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3.正文字体用小四宋体字，报告用纸设置为</w:t>
      </w:r>
      <w:r>
        <w:rPr>
          <w:rFonts w:asciiTheme="minorEastAsia" w:hAnsiTheme="minorEastAsia"/>
          <w:sz w:val="28"/>
          <w:szCs w:val="28"/>
        </w:rPr>
        <w:t>210mm</w:t>
      </w:r>
      <w:r>
        <w:rPr>
          <w:rFonts w:asciiTheme="minorEastAsia" w:hAnsiTheme="minorEastAsia"/>
          <w:sz w:val="28"/>
          <w:szCs w:val="28"/>
        </w:rPr>
        <w:sym w:font="Symbol" w:char="F0B4"/>
      </w:r>
      <w:r>
        <w:rPr>
          <w:rFonts w:asciiTheme="minorEastAsia" w:hAnsiTheme="minorEastAsia"/>
          <w:sz w:val="28"/>
          <w:szCs w:val="28"/>
        </w:rPr>
        <w:t>297mm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A4</w:t>
      </w:r>
      <w:r>
        <w:rPr>
          <w:rFonts w:hint="eastAsia" w:asciiTheme="minorEastAsia" w:hAnsiTheme="minorEastAsia"/>
          <w:sz w:val="28"/>
          <w:szCs w:val="28"/>
        </w:rPr>
        <w:t>纸，全篇报告请在“段落”选项中将“行距”设置为“1.5倍行距”，每段首行缩进2字符。文中年代、年月日、数字一律用阿拉伯数字表示。</w:t>
      </w: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</w:p>
    <w:p>
      <w:pPr>
        <w:tabs>
          <w:tab w:val="left" w:pos="6508"/>
        </w:tabs>
        <w:spacing w:line="540" w:lineRule="exact"/>
        <w:rPr>
          <w:rFonts w:ascii="Century" w:hAnsi="Century" w:eastAsia="方正黑体_GBK"/>
          <w:sz w:val="32"/>
          <w:szCs w:val="32"/>
        </w:rPr>
      </w:pPr>
      <w:r>
        <w:rPr>
          <w:rFonts w:ascii="Century" w:hAnsi="Century" w:eastAsia="方正黑体_GBK"/>
          <w:sz w:val="32"/>
          <w:szCs w:val="32"/>
        </w:rPr>
        <w:t>附件</w:t>
      </w:r>
      <w:r>
        <w:rPr>
          <w:rFonts w:hint="eastAsia" w:ascii="Century" w:hAnsi="Century" w:eastAsia="方正黑体_GBK"/>
          <w:sz w:val="32"/>
          <w:szCs w:val="32"/>
        </w:rPr>
        <w:t>4</w:t>
      </w: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年淮阴工学院大学生寒假社会实践活动先进个人申报表</w:t>
      </w:r>
    </w:p>
    <w:tbl>
      <w:tblPr>
        <w:tblStyle w:val="5"/>
        <w:tblW w:w="8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hint="eastAsia" w:ascii="Century" w:hAnsi="Century" w:eastAsia="方正仿宋_GBK"/>
                <w:sz w:val="24"/>
                <w:szCs w:val="24"/>
              </w:rPr>
              <w:t>学院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姓名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hint="eastAsia" w:ascii="Century" w:hAnsi="Century" w:eastAsia="方正仿宋_GBK"/>
                <w:sz w:val="24"/>
                <w:szCs w:val="24"/>
              </w:rPr>
              <w:t>参与团队名称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个人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基本信息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exact"/>
        </w:trPr>
        <w:tc>
          <w:tcPr>
            <w:tcW w:w="2127" w:type="dxa"/>
            <w:vAlign w:val="center"/>
          </w:tcPr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工作总结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（</w:t>
            </w:r>
            <w:r>
              <w:rPr>
                <w:rFonts w:hint="eastAsia" w:ascii="Century" w:hAnsi="Century" w:eastAsia="方正仿宋_GBK"/>
                <w:sz w:val="24"/>
                <w:szCs w:val="24"/>
              </w:rPr>
              <w:t>5</w:t>
            </w:r>
            <w:r>
              <w:rPr>
                <w:rFonts w:ascii="Century" w:hAnsi="Century" w:eastAsia="方正仿宋_GBK"/>
                <w:sz w:val="24"/>
                <w:szCs w:val="24"/>
              </w:rPr>
              <w:t>00字左右）</w:t>
            </w:r>
          </w:p>
          <w:p>
            <w:pPr>
              <w:tabs>
                <w:tab w:val="left" w:pos="6508"/>
              </w:tabs>
              <w:spacing w:line="540" w:lineRule="exact"/>
              <w:jc w:val="center"/>
              <w:rPr>
                <w:rFonts w:ascii="Century" w:hAnsi="Century" w:eastAsia="方正仿宋_GBK"/>
                <w:sz w:val="24"/>
                <w:szCs w:val="24"/>
              </w:rPr>
            </w:pPr>
            <w:r>
              <w:rPr>
                <w:rFonts w:ascii="Century" w:hAnsi="Century" w:eastAsia="方正仿宋_GBK"/>
                <w:sz w:val="24"/>
                <w:szCs w:val="24"/>
              </w:rPr>
              <w:t>可另附</w:t>
            </w:r>
            <w:r>
              <w:rPr>
                <w:rFonts w:hint="eastAsia" w:ascii="Century" w:hAnsi="Century" w:eastAsia="方正仿宋_GBK"/>
                <w:sz w:val="24"/>
                <w:szCs w:val="24"/>
              </w:rPr>
              <w:t>页</w:t>
            </w:r>
          </w:p>
        </w:tc>
        <w:tc>
          <w:tcPr>
            <w:tcW w:w="6521" w:type="dxa"/>
          </w:tcPr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  <w:p>
            <w:pPr>
              <w:tabs>
                <w:tab w:val="left" w:pos="6508"/>
              </w:tabs>
              <w:spacing w:line="540" w:lineRule="exact"/>
              <w:rPr>
                <w:rFonts w:ascii="Century" w:hAnsi="Century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27" w:type="dxa"/>
            <w:vAlign w:val="center"/>
          </w:tcPr>
          <w:p>
            <w:pPr>
              <w:spacing w:line="560" w:lineRule="exact"/>
              <w:ind w:firstLine="720" w:firstLineChars="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学院</w:t>
            </w:r>
          </w:p>
          <w:p>
            <w:pPr>
              <w:spacing w:line="560" w:lineRule="exact"/>
              <w:ind w:firstLine="720" w:firstLineChars="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hint="eastAsia" w:ascii="Century" w:hAnsi="Century" w:eastAsia="方正仿宋_GBK" w:cs="Century"/>
                <w:sz w:val="24"/>
                <w:szCs w:val="24"/>
              </w:rPr>
              <w:t>意见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560" w:lineRule="exact"/>
              <w:ind w:firstLine="3120" w:firstLineChars="130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ind w:firstLine="2760" w:firstLineChars="1150"/>
              <w:rPr>
                <w:rFonts w:ascii="Century" w:hAnsi="Century" w:eastAsia="方正仿宋_GBK" w:cs="Century"/>
                <w:sz w:val="24"/>
                <w:szCs w:val="24"/>
              </w:rPr>
            </w:pPr>
            <w:r>
              <w:rPr>
                <w:rFonts w:ascii="Century" w:hAnsi="Century" w:eastAsia="方正仿宋_GBK" w:cs="Century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400" w:lineRule="exact"/>
        <w:jc w:val="left"/>
        <w:rPr>
          <w:rFonts w:ascii="Century" w:hAnsi="Century" w:eastAsia="方正黑体_GBK"/>
          <w:sz w:val="32"/>
          <w:szCs w:val="32"/>
          <w:lang w:val="zh-CN"/>
        </w:rPr>
      </w:pPr>
      <w:r>
        <w:rPr>
          <w:rFonts w:ascii="Century" w:hAnsi="Century" w:eastAsia="方正黑体_GBK"/>
          <w:sz w:val="32"/>
          <w:szCs w:val="32"/>
        </w:rPr>
        <w:br w:type="page"/>
      </w:r>
      <w:r>
        <w:rPr>
          <w:rFonts w:ascii="Century" w:hAnsi="Century" w:eastAsia="方正黑体_GBK"/>
          <w:sz w:val="32"/>
          <w:szCs w:val="32"/>
          <w:lang w:val="zh-CN"/>
        </w:rPr>
        <w:t>附件</w:t>
      </w:r>
      <w:r>
        <w:rPr>
          <w:rFonts w:hint="eastAsia" w:ascii="Century" w:hAnsi="Century" w:eastAsia="方正黑体_GBK"/>
          <w:sz w:val="32"/>
          <w:szCs w:val="32"/>
        </w:rPr>
        <w:t>5</w:t>
      </w:r>
    </w:p>
    <w:p>
      <w:pPr>
        <w:autoSpaceDE w:val="0"/>
        <w:autoSpaceDN w:val="0"/>
        <w:adjustRightInd w:val="0"/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年淮阴工学院大学生寒假社会实践活动评选申报汇总表</w:t>
      </w:r>
    </w:p>
    <w:p>
      <w:pPr>
        <w:widowControl/>
        <w:spacing w:after="156" w:afterLines="50" w:line="560" w:lineRule="exact"/>
        <w:rPr>
          <w:rFonts w:ascii="Century" w:hAnsi="Century" w:eastAsia="方正仿宋_GBK" w:cs="Tahoma"/>
          <w:color w:val="000000"/>
          <w:kern w:val="0"/>
          <w:sz w:val="28"/>
          <w:szCs w:val="28"/>
        </w:rPr>
      </w:pPr>
      <w:r>
        <w:rPr>
          <w:rFonts w:hint="eastAsia" w:ascii="Century" w:hAnsi="Century" w:eastAsia="方正仿宋_GBK" w:cs="Tahoma"/>
          <w:color w:val="000000"/>
          <w:kern w:val="0"/>
          <w:sz w:val="28"/>
          <w:szCs w:val="28"/>
        </w:rPr>
        <w:t>学院</w:t>
      </w:r>
      <w:r>
        <w:rPr>
          <w:rFonts w:ascii="Century" w:hAnsi="Century" w:eastAsia="方正仿宋_GBK" w:cs="Tahoma"/>
          <w:color w:val="000000"/>
          <w:kern w:val="0"/>
          <w:sz w:val="28"/>
          <w:szCs w:val="28"/>
        </w:rPr>
        <w:t>：</w:t>
      </w:r>
      <w:r>
        <w:rPr>
          <w:rFonts w:ascii="Century" w:hAnsi="Century" w:eastAsia="方正仿宋_GBK" w:cs="Tahoma"/>
          <w:color w:val="000000"/>
          <w:kern w:val="0"/>
          <w:sz w:val="28"/>
          <w:szCs w:val="28"/>
          <w:u w:val="single"/>
        </w:rPr>
        <w:t xml:space="preserve">                     </w:t>
      </w:r>
    </w:p>
    <w:tbl>
      <w:tblPr>
        <w:tblStyle w:val="5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371"/>
        <w:gridCol w:w="283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ntury" w:hAnsi="Century" w:eastAsia="方正黑体_GBK" w:cs="Tahom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  <w:t xml:space="preserve">学号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先进个人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9" w:type="dxa"/>
            <w:gridSpan w:val="4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ntury" w:hAnsi="Century" w:eastAsia="方正黑体_GBK" w:cs="Tahom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ntury" w:hAnsi="Century" w:eastAsia="方正黑体_GBK" w:cs="Tahom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hAnsi="Century" w:eastAsia="方正黑体_GBK" w:cs="Tahoma"/>
                <w:color w:val="000000"/>
                <w:kern w:val="0"/>
                <w:sz w:val="24"/>
                <w:szCs w:val="24"/>
              </w:rPr>
              <w:t>团队类别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先进</w:t>
            </w:r>
            <w:r>
              <w:rPr>
                <w:rFonts w:hint="eastAsia" w:ascii="Century" w:hAnsi="Century" w:eastAsia="方正仿宋_GBK" w:cs="Tahoma"/>
                <w:color w:val="000000"/>
                <w:kern w:val="0"/>
                <w:sz w:val="24"/>
                <w:szCs w:val="28"/>
              </w:rPr>
              <w:t>单位</w:t>
            </w: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 xml:space="preserve">                      </w:t>
            </w:r>
          </w:p>
        </w:tc>
        <w:tc>
          <w:tcPr>
            <w:tcW w:w="1371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  <w:t>优秀团队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1" w:type="dxa"/>
            <w:vMerge w:val="continue"/>
            <w:vAlign w:val="center"/>
          </w:tcPr>
          <w:p>
            <w:pPr>
              <w:widowControl/>
              <w:jc w:val="left"/>
              <w:rPr>
                <w:rFonts w:ascii="Century" w:hAnsi="Century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Century" w:hAnsi="Century" w:eastAsia="方正仿宋_GBK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20" w:lineRule="exact"/>
        <w:ind w:firstLine="120" w:firstLineChars="50"/>
        <w:jc w:val="left"/>
        <w:rPr>
          <w:rFonts w:cs="楷体_GB2312" w:asciiTheme="minorEastAsia" w:hAnsiTheme="minorEastAsia"/>
          <w:b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320" w:lineRule="exact"/>
        <w:ind w:firstLine="120" w:firstLineChars="50"/>
        <w:jc w:val="left"/>
        <w:rPr>
          <w:rFonts w:cs="楷体_GB2312" w:asciiTheme="minorEastAsia" w:hAnsiTheme="minorEastAsia"/>
          <w:b/>
          <w:sz w:val="24"/>
          <w:szCs w:val="24"/>
          <w:lang w:val="zh-CN"/>
        </w:rPr>
      </w:pPr>
      <w:r>
        <w:rPr>
          <w:rFonts w:hint="eastAsia" w:cs="楷体_GB2312" w:asciiTheme="minorEastAsia" w:hAnsiTheme="minorEastAsia"/>
          <w:b/>
          <w:sz w:val="24"/>
          <w:szCs w:val="24"/>
          <w:lang w:val="zh-CN"/>
        </w:rPr>
        <w:t>注：团队类别选填 1.“回访母校，携手成长”社会实践活动；2.创新创业类项目社会实践活动；3.“暖冬行动”社会实践活动；</w:t>
      </w:r>
    </w:p>
    <w:sectPr>
      <w:headerReference r:id="rId3" w:type="default"/>
      <w:footerReference r:id="rId4" w:type="default"/>
      <w:pgSz w:w="11906" w:h="16838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6348"/>
    <w:rsid w:val="000752C7"/>
    <w:rsid w:val="00121C2C"/>
    <w:rsid w:val="002361F9"/>
    <w:rsid w:val="002E5D2E"/>
    <w:rsid w:val="00333A20"/>
    <w:rsid w:val="004734EF"/>
    <w:rsid w:val="00695807"/>
    <w:rsid w:val="00701D11"/>
    <w:rsid w:val="00785907"/>
    <w:rsid w:val="0089160C"/>
    <w:rsid w:val="008E1B10"/>
    <w:rsid w:val="00A910D3"/>
    <w:rsid w:val="00CA4209"/>
    <w:rsid w:val="00EA3341"/>
    <w:rsid w:val="00EC3026"/>
    <w:rsid w:val="00F36C71"/>
    <w:rsid w:val="04C84005"/>
    <w:rsid w:val="1FCE4CD2"/>
    <w:rsid w:val="268B6348"/>
    <w:rsid w:val="2E4F3CCF"/>
    <w:rsid w:val="547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customStyle="1" w:styleId="9">
    <w:name w:val="正文首行缩进1"/>
    <w:basedOn w:val="1"/>
    <w:qFormat/>
    <w:uiPriority w:val="0"/>
    <w:pPr>
      <w:spacing w:after="120" w:line="320" w:lineRule="atLeast"/>
      <w:ind w:firstLine="420"/>
    </w:pPr>
    <w:rPr>
      <w:rFonts w:ascii="Times New Roman" w:hAnsi="Times New Roman"/>
      <w:szCs w:val="20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403</Words>
  <Characters>2303</Characters>
  <Lines>19</Lines>
  <Paragraphs>5</Paragraphs>
  <TotalTime>95</TotalTime>
  <ScaleCrop>false</ScaleCrop>
  <LinksUpToDate>false</LinksUpToDate>
  <CharactersWithSpaces>2701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2020-05-20T08:21:00Z</dcterms:created>
  <dc:creator>Administrator</dc:creator>
  <cp:lastModifiedBy>MissAll1385543595</cp:lastModifiedBy>
  <dcterms:modified xsi:type="dcterms:W3CDTF">2021-03-31T10:12:19Z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D26027175A204D62B83EE83A04D5C3A4</vt:lpwstr>
  </property>
</Properties>
</file>